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5F08" w14:textId="77777777" w:rsidR="0019596B" w:rsidRPr="0019596B" w:rsidRDefault="0019596B" w:rsidP="0019596B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szCs w:val="22"/>
          <w:lang w:val="ca-ES" w:eastAsia="es-ES"/>
        </w:rPr>
      </w:pPr>
      <w:r w:rsidRPr="0019596B">
        <w:rPr>
          <w:rFonts w:ascii="Arial" w:eastAsia="Times New Roman" w:hAnsi="Arial" w:cs="Arial"/>
          <w:b/>
          <w:sz w:val="32"/>
          <w:szCs w:val="22"/>
          <w:lang w:val="ca-ES" w:eastAsia="es-ES"/>
        </w:rPr>
        <w:t>Proposta cientificotècnica a desenvolupar durant el temps de la intensificació</w:t>
      </w:r>
    </w:p>
    <w:p w14:paraId="2F8CAD88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ca-ES" w:eastAsia="es-ES"/>
        </w:rPr>
      </w:pPr>
    </w:p>
    <w:p w14:paraId="42EA00C4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ca-ES" w:eastAsia="es-ES"/>
        </w:rPr>
      </w:pPr>
    </w:p>
    <w:p w14:paraId="262C282F" w14:textId="27DF9EC0" w:rsidR="0019596B" w:rsidRPr="00C211B5" w:rsidRDefault="003E5DE4" w:rsidP="0019596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 w:themeColor="text1"/>
          <w:sz w:val="28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8"/>
          <w:lang w:val="ca-ES" w:eastAsia="es-ES"/>
        </w:rPr>
        <w:t>Campus VH</w:t>
      </w:r>
      <w:bookmarkStart w:id="0" w:name="_GoBack"/>
      <w:bookmarkEnd w:id="0"/>
      <w:r w:rsidR="0019596B" w:rsidRPr="00C211B5">
        <w:rPr>
          <w:rFonts w:ascii="Arial" w:eastAsia="Times New Roman" w:hAnsi="Arial" w:cs="Arial"/>
          <w:b/>
          <w:color w:val="000000" w:themeColor="text1"/>
          <w:sz w:val="28"/>
          <w:lang w:val="ca-ES" w:eastAsia="es-ES"/>
        </w:rPr>
        <w:t xml:space="preserve"> - Ajuts per a la intensificació de professionals de la salut</w:t>
      </w:r>
      <w:r w:rsidR="003D6CDC">
        <w:rPr>
          <w:rFonts w:ascii="Arial" w:eastAsia="Times New Roman" w:hAnsi="Arial" w:cs="Arial"/>
          <w:b/>
          <w:color w:val="000000" w:themeColor="text1"/>
          <w:sz w:val="28"/>
          <w:lang w:val="ca-ES" w:eastAsia="es-ES"/>
        </w:rPr>
        <w:t xml:space="preserve"> </w:t>
      </w:r>
      <w:r w:rsidR="003D6CDC">
        <w:rPr>
          <w:rFonts w:ascii="Arial" w:eastAsia="Times New Roman" w:hAnsi="Arial" w:cs="Arial"/>
          <w:b/>
          <w:color w:val="000000" w:themeColor="text1"/>
          <w:sz w:val="28"/>
          <w:lang w:val="ca-ES" w:eastAsia="es-ES"/>
        </w:rPr>
        <w:t>adscrits a la Direcció d’Infermeria</w:t>
      </w:r>
      <w:r w:rsidR="0019596B" w:rsidRPr="00C211B5">
        <w:rPr>
          <w:rFonts w:ascii="Arial" w:eastAsia="Times New Roman" w:hAnsi="Arial" w:cs="Arial"/>
          <w:b/>
          <w:color w:val="000000" w:themeColor="text1"/>
          <w:sz w:val="28"/>
          <w:lang w:val="ca-ES" w:eastAsia="es-ES"/>
        </w:rPr>
        <w:t xml:space="preserve"> </w:t>
      </w:r>
    </w:p>
    <w:p w14:paraId="070E69C5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ca-ES" w:eastAsia="es-ES"/>
        </w:rPr>
      </w:pPr>
    </w:p>
    <w:p w14:paraId="43997331" w14:textId="75001ACC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sz w:val="22"/>
          <w:lang w:val="ca-ES" w:eastAsia="es-ES"/>
        </w:rPr>
      </w:pPr>
    </w:p>
    <w:p w14:paraId="62128E03" w14:textId="5AF467CD" w:rsidR="000A3372" w:rsidRDefault="000A3372" w:rsidP="0019596B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sz w:val="22"/>
          <w:lang w:val="ca-ES" w:eastAsia="es-ES"/>
        </w:rPr>
      </w:pPr>
      <w:r w:rsidRPr="000A3372">
        <w:rPr>
          <w:rFonts w:ascii="Arial" w:eastAsia="Times New Roman" w:hAnsi="Arial" w:cs="Arial"/>
          <w:i/>
          <w:color w:val="000000"/>
          <w:sz w:val="22"/>
          <w:lang w:val="ca-ES" w:eastAsia="es-ES"/>
        </w:rPr>
        <w:t xml:space="preserve">Extensió màxima de </w:t>
      </w:r>
      <w:r>
        <w:rPr>
          <w:rFonts w:ascii="Arial" w:eastAsia="Times New Roman" w:hAnsi="Arial" w:cs="Arial"/>
          <w:i/>
          <w:color w:val="000000"/>
          <w:sz w:val="22"/>
          <w:lang w:val="ca-ES" w:eastAsia="es-ES"/>
        </w:rPr>
        <w:t>3</w:t>
      </w:r>
      <w:r w:rsidRPr="000A3372">
        <w:rPr>
          <w:rFonts w:ascii="Arial" w:eastAsia="Times New Roman" w:hAnsi="Arial" w:cs="Arial"/>
          <w:i/>
          <w:color w:val="000000"/>
          <w:sz w:val="22"/>
          <w:lang w:val="ca-ES" w:eastAsia="es-ES"/>
        </w:rPr>
        <w:t xml:space="preserve"> pàgines (comptar a partir de la segona pàgina del document)</w:t>
      </w:r>
      <w:r>
        <w:rPr>
          <w:rFonts w:ascii="Arial" w:eastAsia="Times New Roman" w:hAnsi="Arial" w:cs="Arial"/>
          <w:i/>
          <w:color w:val="000000"/>
          <w:sz w:val="22"/>
          <w:lang w:val="ca-ES" w:eastAsia="es-ES"/>
        </w:rPr>
        <w:t>.</w:t>
      </w:r>
    </w:p>
    <w:p w14:paraId="70E503A7" w14:textId="42DAE1BB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sz w:val="22"/>
          <w:lang w:val="ca-ES" w:eastAsia="es-ES"/>
        </w:rPr>
      </w:pPr>
      <w:r w:rsidRPr="0019596B">
        <w:rPr>
          <w:rFonts w:ascii="Arial" w:eastAsia="Times New Roman" w:hAnsi="Arial" w:cs="Arial"/>
          <w:i/>
          <w:color w:val="000000"/>
          <w:sz w:val="22"/>
          <w:lang w:val="ca-ES" w:eastAsia="es-ES"/>
        </w:rPr>
        <w:t xml:space="preserve">Mida lletra mínima </w:t>
      </w:r>
      <w:proofErr w:type="spellStart"/>
      <w:r w:rsidRPr="0019596B">
        <w:rPr>
          <w:rFonts w:ascii="Arial" w:eastAsia="Times New Roman" w:hAnsi="Arial" w:cs="Arial"/>
          <w:i/>
          <w:color w:val="000000"/>
          <w:sz w:val="22"/>
          <w:lang w:val="ca-ES" w:eastAsia="es-ES"/>
        </w:rPr>
        <w:t>Arial</w:t>
      </w:r>
      <w:proofErr w:type="spellEnd"/>
      <w:r w:rsidRPr="0019596B">
        <w:rPr>
          <w:rFonts w:ascii="Arial" w:eastAsia="Times New Roman" w:hAnsi="Arial" w:cs="Arial"/>
          <w:i/>
          <w:color w:val="000000"/>
          <w:sz w:val="22"/>
          <w:lang w:val="ca-ES" w:eastAsia="es-ES"/>
        </w:rPr>
        <w:t xml:space="preserve"> 11 punts.</w:t>
      </w:r>
    </w:p>
    <w:p w14:paraId="1CCA0A3E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  <w:r w:rsidRPr="0019596B">
        <w:rPr>
          <w:rFonts w:ascii="Arial" w:eastAsia="Times New Roman" w:hAnsi="Arial" w:cs="Arial"/>
          <w:i/>
          <w:color w:val="000000"/>
          <w:sz w:val="22"/>
          <w:lang w:val="ca-ES" w:eastAsia="es-ES"/>
        </w:rPr>
        <w:t>Aspectes que es valoraran de la proposta:</w:t>
      </w:r>
    </w:p>
    <w:p w14:paraId="0DF7A7A5" w14:textId="465DAD6C" w:rsidR="0019596B" w:rsidRPr="0019596B" w:rsidRDefault="0019596B" w:rsidP="0019596B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</w:pP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>a. Qualitat cientificotècnica</w:t>
      </w:r>
      <w:r w:rsidR="00247AA0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 i resultats preliminars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: fins a </w:t>
      </w:r>
      <w:r w:rsidR="00A6781C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>15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 punts. </w:t>
      </w:r>
    </w:p>
    <w:p w14:paraId="70E7247A" w14:textId="12D2EF31" w:rsidR="0019596B" w:rsidRPr="0019596B" w:rsidRDefault="0019596B" w:rsidP="0019596B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</w:pP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b. Metodologia, </w:t>
      </w:r>
      <w:r w:rsidR="00247AA0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pla de treball, 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viabilitat i </w:t>
      </w:r>
      <w:r w:rsidRPr="008725DF">
        <w:rPr>
          <w:rFonts w:ascii="Arial" w:eastAsia="Times New Roman" w:hAnsi="Arial" w:cs="Arial"/>
          <w:i/>
          <w:sz w:val="22"/>
          <w:szCs w:val="22"/>
          <w:lang w:val="ca-ES" w:eastAsia="es-ES"/>
        </w:rPr>
        <w:t xml:space="preserve">perspectiva de gènere: fins 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a </w:t>
      </w:r>
      <w:r w:rsidR="00A6781C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>7,5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 punts. </w:t>
      </w:r>
    </w:p>
    <w:p w14:paraId="416B505C" w14:textId="412EE4F2" w:rsidR="0019596B" w:rsidRPr="0019596B" w:rsidRDefault="0019596B" w:rsidP="0019596B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</w:pP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d. Transferibilitat dels resultats i impacte sobre la salut: fins a </w:t>
      </w:r>
      <w:r w:rsidR="00A6781C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>7,5</w:t>
      </w:r>
      <w:r w:rsidRPr="0019596B">
        <w:rPr>
          <w:rFonts w:ascii="Arial" w:eastAsia="Times New Roman" w:hAnsi="Arial" w:cs="Arial"/>
          <w:i/>
          <w:color w:val="000000"/>
          <w:sz w:val="22"/>
          <w:szCs w:val="22"/>
          <w:lang w:val="ca-ES" w:eastAsia="es-ES"/>
        </w:rPr>
        <w:t xml:space="preserve"> punts. </w:t>
      </w:r>
    </w:p>
    <w:p w14:paraId="4CF69E48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ca-ES" w:eastAsia="es-ES"/>
        </w:rPr>
      </w:pPr>
    </w:p>
    <w:p w14:paraId="2C230739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56D8F218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ca-ES" w:eastAsia="es-ES"/>
        </w:rPr>
      </w:pPr>
    </w:p>
    <w:p w14:paraId="5BCC5B22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  <w:r w:rsidRPr="0019596B">
        <w:rPr>
          <w:rFonts w:ascii="Arial" w:eastAsia="Times New Roman" w:hAnsi="Arial" w:cs="Arial"/>
          <w:b/>
          <w:color w:val="000000"/>
          <w:lang w:val="ca-ES" w:eastAsia="es-ES"/>
        </w:rPr>
        <w:t>Investigador/a sol·licitant:</w:t>
      </w:r>
    </w:p>
    <w:p w14:paraId="49D10E14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0E4A94F4" w14:textId="54DBB155" w:rsidR="00247AA0" w:rsidRDefault="00247AA0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  <w:r>
        <w:rPr>
          <w:rFonts w:ascii="Arial" w:eastAsia="Times New Roman" w:hAnsi="Arial" w:cs="Arial"/>
          <w:b/>
          <w:color w:val="000000"/>
          <w:lang w:val="ca-ES" w:eastAsia="es-ES"/>
        </w:rPr>
        <w:t>Investigador/a responsable:</w:t>
      </w:r>
    </w:p>
    <w:p w14:paraId="248ED13A" w14:textId="77777777" w:rsidR="00247AA0" w:rsidRDefault="00247AA0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7415F03A" w14:textId="7785FB38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  <w:r w:rsidRPr="0019596B">
        <w:rPr>
          <w:rFonts w:ascii="Arial" w:eastAsia="Times New Roman" w:hAnsi="Arial" w:cs="Arial"/>
          <w:b/>
          <w:color w:val="000000"/>
          <w:lang w:val="ca-ES" w:eastAsia="es-ES"/>
        </w:rPr>
        <w:t>Grup de recerca:</w:t>
      </w:r>
    </w:p>
    <w:p w14:paraId="08ADCE8B" w14:textId="77777777" w:rsidR="0019596B" w:rsidRP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34FDAE4E" w14:textId="6AB10207" w:rsidR="0019596B" w:rsidRDefault="0019596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314AD7A5" w14:textId="35DF8A42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5BC7D446" w14:textId="1C277A84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3193E1D0" w14:textId="114AA376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776D9080" w14:textId="414D65E7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514B1BDE" w14:textId="49790264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425DA200" w14:textId="1D1CB484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7145EF9C" w14:textId="230634B3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402088C6" w14:textId="3B2BF44A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204784FD" w14:textId="72C5AA09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24190A17" w14:textId="6FA4E0B4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234D5D1E" w14:textId="69FA07F6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38104DD2" w14:textId="648648E1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0EA6C68B" w14:textId="2F1B7E11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4CC01529" w14:textId="7FF8AE91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024DE75E" w14:textId="01B1A9D7" w:rsidR="00F96BCA" w:rsidRDefault="00F96BCA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</w:p>
    <w:p w14:paraId="2DF3227E" w14:textId="66EF5424" w:rsidR="00F96BCA" w:rsidRDefault="0095358B" w:rsidP="0019596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ca-ES" w:eastAsia="es-ES"/>
        </w:rPr>
      </w:pPr>
      <w:r w:rsidRPr="002B589F">
        <w:rPr>
          <w:rFonts w:ascii="Arial" w:eastAsia="Times New Roman" w:hAnsi="Arial" w:cs="Arial"/>
          <w:b/>
          <w:noProof/>
          <w:color w:val="000000"/>
          <w:lang w:val="ca-ES"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B1188" wp14:editId="0E963C13">
                <wp:simplePos x="0" y="0"/>
                <wp:positionH relativeFrom="margin">
                  <wp:align>left</wp:align>
                </wp:positionH>
                <wp:positionV relativeFrom="paragraph">
                  <wp:posOffset>7118460</wp:posOffset>
                </wp:positionV>
                <wp:extent cx="5815330" cy="461645"/>
                <wp:effectExtent l="0" t="0" r="13970" b="146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C8F7" w14:textId="6E9EC623" w:rsidR="002B589F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3. </w:t>
                            </w:r>
                            <w:r w:rsid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Paraules clau:</w:t>
                            </w:r>
                          </w:p>
                          <w:p w14:paraId="05BBC2AE" w14:textId="659569B2" w:rsidR="002B589F" w:rsidRDefault="002B58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B11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60.5pt;width:457.9pt;height:36.3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">
                <v:textbox style="mso-fit-shape-to-text:t">
                  <w:txbxContent>
                    <w:p w14:paraId="6225C8F7" w14:textId="6E9EC623" w:rsidR="002B589F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3. </w:t>
                      </w:r>
                      <w:r w:rsid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Paraules clau:</w:t>
                      </w:r>
                    </w:p>
                    <w:p w14:paraId="05BBC2AE" w14:textId="659569B2" w:rsidR="002B589F" w:rsidRDefault="002B589F"/>
                  </w:txbxContent>
                </v:textbox>
                <w10:wrap type="square" anchorx="margin"/>
              </v:shape>
            </w:pict>
          </mc:Fallback>
        </mc:AlternateContent>
      </w:r>
      <w:r w:rsidRPr="002B589F">
        <w:rPr>
          <w:rFonts w:ascii="Arial" w:eastAsia="Times New Roman" w:hAnsi="Arial" w:cs="Arial"/>
          <w:noProof/>
          <w:color w:val="FF0000"/>
          <w:sz w:val="18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55A6F" wp14:editId="205AF400">
                <wp:simplePos x="0" y="0"/>
                <wp:positionH relativeFrom="margin">
                  <wp:posOffset>-1270</wp:posOffset>
                </wp:positionH>
                <wp:positionV relativeFrom="paragraph">
                  <wp:posOffset>739521</wp:posOffset>
                </wp:positionV>
                <wp:extent cx="5807710" cy="1404620"/>
                <wp:effectExtent l="0" t="0" r="21590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2E05" w14:textId="54344CA3" w:rsidR="002B589F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2. </w:t>
                            </w:r>
                            <w:r w:rsid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Resum:</w:t>
                            </w:r>
                          </w:p>
                          <w:p w14:paraId="756CDB2F" w14:textId="6C218F5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E84BA6B" w14:textId="24F0958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CA54325" w14:textId="2B0DB9E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8A0EBF7" w14:textId="60894CE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E582285" w14:textId="663111A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37FC6A9" w14:textId="57F4E65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93539C5" w14:textId="39F6342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53C749F" w14:textId="6B52BC2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009B79A" w14:textId="6FD5840E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D38099D" w14:textId="19D5C80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9681926" w14:textId="6999A7C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6C5BF54" w14:textId="2B49CB0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8FF0A16" w14:textId="7B32C47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5A7ADDE" w14:textId="6CC6171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6715183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E2EBA64" w14:textId="21B16D3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2EB6A2A1" w14:textId="2F89CC50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546FDA06" w14:textId="620C048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02167B8D" w14:textId="338E6EC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A3D3FC8" w14:textId="1AC4CAE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0AA9B5E6" w14:textId="2BB3FD3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330502F7" w14:textId="624F801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1EF2D631" w14:textId="3015C5E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4E564E37" w14:textId="60037443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F9017D6" w14:textId="55EF635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5BC36237" w14:textId="719BAEB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C8BBC43" w14:textId="17C23F5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1203CC56" w14:textId="36C2C4C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6903CF59" w14:textId="523666FE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0C19FA10" w14:textId="5B9AFED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642F85CC" w14:textId="0E2CE17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6AD168F7" w14:textId="067BE93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5AAE60F5" w14:textId="348B5A4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61122FAD" w14:textId="11BBE54E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0589290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0110FA04" w14:textId="03542BA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4F1C0C26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7205717" w14:textId="2EBA0AD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323F7D5A" w14:textId="48B8C0F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72CF59FB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2D2D31FD" w14:textId="39E3786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668EB173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lang w:val="ca-ES" w:eastAsia="es-ES"/>
                              </w:rPr>
                            </w:pPr>
                          </w:p>
                          <w:p w14:paraId="05FC4BCA" w14:textId="30C570F4" w:rsidR="002B589F" w:rsidRDefault="002B58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55A6F" id="_x0000_s1027" type="#_x0000_t202" style="position:absolute;margin-left:-.1pt;margin-top:58.25pt;width:457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">
                <v:textbox style="mso-fit-shape-to-text:t">
                  <w:txbxContent>
                    <w:p w14:paraId="72FA2E05" w14:textId="54344CA3" w:rsidR="002B589F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2. </w:t>
                      </w:r>
                      <w:r w:rsid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Resum:</w:t>
                      </w:r>
                    </w:p>
                    <w:p w14:paraId="756CDB2F" w14:textId="6C218F5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E84BA6B" w14:textId="24F0958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CA54325" w14:textId="2B0DB9E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8A0EBF7" w14:textId="60894CE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E582285" w14:textId="663111A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37FC6A9" w14:textId="57F4E65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93539C5" w14:textId="39F6342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53C749F" w14:textId="6B52BC2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009B79A" w14:textId="6FD5840E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D38099D" w14:textId="19D5C80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9681926" w14:textId="6999A7C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6C5BF54" w14:textId="2B49CB0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8FF0A16" w14:textId="7B32C47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5A7ADDE" w14:textId="6CC6171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6715183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E2EBA64" w14:textId="21B16D3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2EB6A2A1" w14:textId="2F89CC50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546FDA06" w14:textId="620C048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02167B8D" w14:textId="338E6EC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A3D3FC8" w14:textId="1AC4CAE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0AA9B5E6" w14:textId="2BB3FD3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330502F7" w14:textId="624F801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1EF2D631" w14:textId="3015C5E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4E564E37" w14:textId="60037443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F9017D6" w14:textId="55EF635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5BC36237" w14:textId="719BAEB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C8BBC43" w14:textId="17C23F5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1203CC56" w14:textId="36C2C4C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6903CF59" w14:textId="523666FE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0C19FA10" w14:textId="5B9AFED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642F85CC" w14:textId="0E2CE17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6AD168F7" w14:textId="067BE93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5AAE60F5" w14:textId="348B5A4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61122FAD" w14:textId="11BBE54E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0589290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0110FA04" w14:textId="03542BA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4F1C0C26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7205717" w14:textId="2EBA0AD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323F7D5A" w14:textId="48B8C0F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72CF59FB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2D2D31FD" w14:textId="39E3786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668EB173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lang w:val="ca-ES" w:eastAsia="es-ES"/>
                        </w:rPr>
                      </w:pPr>
                    </w:p>
                    <w:p w14:paraId="05FC4BCA" w14:textId="30C570F4" w:rsidR="002B589F" w:rsidRDefault="002B589F"/>
                  </w:txbxContent>
                </v:textbox>
                <w10:wrap type="square" anchorx="margin"/>
              </v:shape>
            </w:pict>
          </mc:Fallback>
        </mc:AlternateContent>
      </w:r>
      <w:r w:rsidR="002B589F" w:rsidRPr="002B589F">
        <w:rPr>
          <w:rFonts w:ascii="Arial" w:eastAsia="Times New Roman" w:hAnsi="Arial" w:cs="Arial"/>
          <w:b/>
          <w:noProof/>
          <w:color w:val="00000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5A253" wp14:editId="650AA1D1">
                <wp:simplePos x="0" y="0"/>
                <wp:positionH relativeFrom="margin">
                  <wp:posOffset>-1270</wp:posOffset>
                </wp:positionH>
                <wp:positionV relativeFrom="paragraph">
                  <wp:posOffset>183515</wp:posOffset>
                </wp:positionV>
                <wp:extent cx="5807710" cy="1404620"/>
                <wp:effectExtent l="0" t="0" r="2159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138AD" w14:textId="74298B16" w:rsidR="002B589F" w:rsidRPr="0095358B" w:rsidRDefault="002B589F" w:rsidP="0095358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/>
                              </w:rPr>
                            </w:pPr>
                            <w:r w:rsidRPr="0095358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/>
                              </w:rPr>
                              <w:t>Títol de la proposta:</w:t>
                            </w:r>
                          </w:p>
                          <w:p w14:paraId="563C18DC" w14:textId="1F285AF5" w:rsidR="002B589F" w:rsidRDefault="002B58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5A253" id="_x0000_s1028" type="#_x0000_t202" style="position:absolute;margin-left:-.1pt;margin-top:14.45pt;width:45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">
                <v:textbox style="mso-fit-shape-to-text:t">
                  <w:txbxContent>
                    <w:p w14:paraId="37E138AD" w14:textId="74298B16" w:rsidR="002B589F" w:rsidRPr="0095358B" w:rsidRDefault="002B589F" w:rsidP="0095358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/>
                        </w:rPr>
                      </w:pPr>
                      <w:r w:rsidRPr="0095358B">
                        <w:rPr>
                          <w:rFonts w:ascii="Arial" w:eastAsia="Times New Roman" w:hAnsi="Arial" w:cs="Arial"/>
                          <w:b/>
                          <w:color w:val="000000"/>
                          <w:lang w:val="ca-ES"/>
                        </w:rPr>
                        <w:t>Títol de la proposta:</w:t>
                      </w:r>
                    </w:p>
                    <w:p w14:paraId="563C18DC" w14:textId="1F285AF5" w:rsidR="002B589F" w:rsidRDefault="002B589F"/>
                  </w:txbxContent>
                </v:textbox>
                <w10:wrap type="square" anchorx="margin"/>
              </v:shape>
            </w:pict>
          </mc:Fallback>
        </mc:AlternateContent>
      </w:r>
    </w:p>
    <w:p w14:paraId="33BCFE11" w14:textId="0C40DC15" w:rsidR="00F96BCA" w:rsidRDefault="0095358B" w:rsidP="00D517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lang w:val="ca-ES" w:eastAsia="es-ES"/>
        </w:rPr>
      </w:pPr>
      <w:r w:rsidRPr="002B589F">
        <w:rPr>
          <w:rFonts w:ascii="Arial" w:eastAsia="Times New Roman" w:hAnsi="Arial" w:cs="Arial"/>
          <w:b/>
          <w:noProof/>
          <w:color w:val="000000"/>
          <w:sz w:val="16"/>
          <w:lang w:val="ca-ES"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8C70A8" wp14:editId="2F47CCE6">
                <wp:simplePos x="0" y="0"/>
                <wp:positionH relativeFrom="margin">
                  <wp:align>right</wp:align>
                </wp:positionH>
                <wp:positionV relativeFrom="paragraph">
                  <wp:posOffset>69259</wp:posOffset>
                </wp:positionV>
                <wp:extent cx="5807710" cy="1404620"/>
                <wp:effectExtent l="0" t="0" r="21590" b="146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5EF2" w14:textId="63CD3A33" w:rsidR="002B589F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4. </w:t>
                            </w:r>
                            <w:r w:rsid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Antecedents, hipòtesi i objectius,</w:t>
                            </w:r>
                            <w:r w:rsidR="002B589F" w:rsidRPr="008725D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 i resultats preliminars</w:t>
                            </w:r>
                            <w:r w:rsid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:</w:t>
                            </w:r>
                          </w:p>
                          <w:p w14:paraId="533EAB57" w14:textId="2640094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1B03552" w14:textId="5FFA466E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F6CDA48" w14:textId="2DFED15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3B23154" w14:textId="061B2FD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C083502" w14:textId="41E6740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0FD21E1" w14:textId="4A09949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C958B17" w14:textId="4005DA5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B95B4CA" w14:textId="79456EE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77BCF66C" w14:textId="2746915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9424CB5" w14:textId="5F85ABF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6243339" w14:textId="55CDE68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7119432" w14:textId="586F231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AA337C0" w14:textId="229E924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85E52E2" w14:textId="159E7E9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7C6A720A" w14:textId="1AA5E30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902F42E" w14:textId="315E7FD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15B7A55" w14:textId="7D70C1D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9C8CFA2" w14:textId="57D2702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F25CDD4" w14:textId="28561E4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AD5331D" w14:textId="3016896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BA2BC50" w14:textId="5D1F3F3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2C958C8" w14:textId="515FB9C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06738A6" w14:textId="72F50FF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E728ADD" w14:textId="4B461E2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C004850" w14:textId="11E3061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D6DA92D" w14:textId="02FFF0C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FC3C194" w14:textId="03E61DB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E0EC2E2" w14:textId="075723E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50A3468" w14:textId="6389568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6C9E764" w14:textId="2ABEB973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71DD4D9C" w14:textId="51F75BE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98D54B5" w14:textId="5DF7688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7772463A" w14:textId="75FD25F0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BA56698" w14:textId="635D992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8CA49E3" w14:textId="23814A9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216E3B0" w14:textId="33299B33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E33B936" w14:textId="0155239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3A43ED17" w14:textId="5AEB67E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3FD87A6" w14:textId="00499B6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2DBD626" w14:textId="66B342D3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6178AC6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40A184F" w14:textId="5B60A2C9" w:rsidR="002B589F" w:rsidRPr="002B589F" w:rsidRDefault="002B589F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C70A8" id="_x0000_s1029" type="#_x0000_t202" style="position:absolute;left:0;text-align:left;margin-left:406.1pt;margin-top:5.45pt;width:457.3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">
                <v:textbox style="mso-fit-shape-to-text:t">
                  <w:txbxContent>
                    <w:p w14:paraId="49135EF2" w14:textId="63CD3A33" w:rsidR="002B589F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4. </w:t>
                      </w:r>
                      <w:r w:rsid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Antecedents, hipòtesi i objectius,</w:t>
                      </w:r>
                      <w:r w:rsidR="002B589F" w:rsidRPr="008725D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 i resultats preliminars</w:t>
                      </w:r>
                      <w:r w:rsid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:</w:t>
                      </w:r>
                    </w:p>
                    <w:p w14:paraId="533EAB57" w14:textId="2640094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1B03552" w14:textId="5FFA466E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F6CDA48" w14:textId="2DFED15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3B23154" w14:textId="061B2FD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C083502" w14:textId="41E6740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0FD21E1" w14:textId="4A09949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C958B17" w14:textId="4005DA5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B95B4CA" w14:textId="79456EE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77BCF66C" w14:textId="2746915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9424CB5" w14:textId="5F85ABF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6243339" w14:textId="55CDE68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7119432" w14:textId="586F231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AA337C0" w14:textId="229E924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85E52E2" w14:textId="159E7E9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7C6A720A" w14:textId="1AA5E30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902F42E" w14:textId="315E7FD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15B7A55" w14:textId="7D70C1D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9C8CFA2" w14:textId="57D2702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F25CDD4" w14:textId="28561E4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AD5331D" w14:textId="3016896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BA2BC50" w14:textId="5D1F3F3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2C958C8" w14:textId="515FB9C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06738A6" w14:textId="72F50FF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E728ADD" w14:textId="4B461E2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C004850" w14:textId="11E3061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D6DA92D" w14:textId="02FFF0C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FC3C194" w14:textId="03E61DB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E0EC2E2" w14:textId="075723E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50A3468" w14:textId="6389568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6C9E764" w14:textId="2ABEB973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71DD4D9C" w14:textId="51F75BE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98D54B5" w14:textId="5DF7688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7772463A" w14:textId="75FD25F0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BA56698" w14:textId="635D992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8CA49E3" w14:textId="23814A9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216E3B0" w14:textId="33299B33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E33B936" w14:textId="0155239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3A43ED17" w14:textId="5AEB67E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3FD87A6" w14:textId="00499B6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2DBD626" w14:textId="66B342D3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6178AC6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40A184F" w14:textId="5B60A2C9" w:rsidR="002B589F" w:rsidRPr="002B589F" w:rsidRDefault="002B589F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18BB29" w14:textId="59A6414C" w:rsidR="0019596B" w:rsidRPr="00BC5CC4" w:rsidRDefault="0095358B" w:rsidP="00BC5CC4">
      <w:pPr>
        <w:rPr>
          <w:rFonts w:asciiTheme="minorHAnsi" w:hAnsiTheme="minorHAnsi"/>
          <w:sz w:val="22"/>
          <w:szCs w:val="22"/>
          <w:lang w:val="ca-ES"/>
        </w:rPr>
      </w:pPr>
      <w:r w:rsidRPr="002B589F">
        <w:rPr>
          <w:rFonts w:ascii="Arial" w:eastAsia="Times New Roman" w:hAnsi="Arial" w:cs="Arial"/>
          <w:b/>
          <w:noProof/>
          <w:color w:val="000000"/>
          <w:lang w:val="ca-ES"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CCCC85" wp14:editId="04933E88">
                <wp:simplePos x="0" y="0"/>
                <wp:positionH relativeFrom="margin">
                  <wp:align>left</wp:align>
                </wp:positionH>
                <wp:positionV relativeFrom="paragraph">
                  <wp:posOffset>4548571</wp:posOffset>
                </wp:positionV>
                <wp:extent cx="5807710" cy="1404620"/>
                <wp:effectExtent l="0" t="0" r="21590" b="222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7002" w14:textId="7BB81EC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6. </w:t>
                            </w:r>
                            <w:r w:rsidR="002B589F" w:rsidRPr="0019596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Transferibilitat dels resultats</w:t>
                            </w:r>
                            <w:r w:rsid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 </w:t>
                            </w:r>
                            <w:r w:rsidR="002B589F" w:rsidRPr="008725D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i impacte sobre la salut</w:t>
                            </w:r>
                            <w:r w:rsidR="002B589F" w:rsidRP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:</w:t>
                            </w:r>
                          </w:p>
                          <w:p w14:paraId="6181B6FF" w14:textId="4856347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E27C5A6" w14:textId="46D633E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22928435" w14:textId="69E6A3D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0277C77" w14:textId="15DEBE8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D3FAD44" w14:textId="2EE6BEF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5395C47" w14:textId="6495F95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88C625D" w14:textId="1FD28D2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B7E9970" w14:textId="4025300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DAF7658" w14:textId="7F5C01F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7C3F4BD" w14:textId="0390BD5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2BBB147" w14:textId="558CDD5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18151A32" w14:textId="7C9AA8B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54481374" w14:textId="6C1F3D5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5819B56" w14:textId="5830EC9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7F2099E" w14:textId="4B67D04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68AE4AD9" w14:textId="017A47DE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B23CBBE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48C12658" w14:textId="77777777" w:rsidR="0095358B" w:rsidRP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</w:p>
                          <w:p w14:paraId="0A1D0DCF" w14:textId="1385BB6C" w:rsidR="002B589F" w:rsidRDefault="002B58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CCC85" id="_x0000_s1030" type="#_x0000_t202" style="position:absolute;margin-left:0;margin-top:358.15pt;width:457.3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">
                <v:textbox style="mso-fit-shape-to-text:t">
                  <w:txbxContent>
                    <w:p w14:paraId="39217002" w14:textId="7BB81EC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6. </w:t>
                      </w:r>
                      <w:r w:rsidR="002B589F" w:rsidRPr="0019596B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Transferibilitat dels resultats</w:t>
                      </w:r>
                      <w:r w:rsid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 </w:t>
                      </w:r>
                      <w:r w:rsidR="002B589F" w:rsidRPr="008725D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i impacte sobre la salut</w:t>
                      </w:r>
                      <w:r w:rsidR="002B589F" w:rsidRP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:</w:t>
                      </w:r>
                    </w:p>
                    <w:p w14:paraId="6181B6FF" w14:textId="4856347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E27C5A6" w14:textId="46D633E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22928435" w14:textId="69E6A3D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0277C77" w14:textId="15DEBE8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D3FAD44" w14:textId="2EE6BEF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5395C47" w14:textId="6495F95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88C625D" w14:textId="1FD28D2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B7E9970" w14:textId="4025300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DAF7658" w14:textId="7F5C01F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7C3F4BD" w14:textId="0390BD5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2BBB147" w14:textId="558CDD5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18151A32" w14:textId="7C9AA8B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54481374" w14:textId="6C1F3D5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5819B56" w14:textId="5830EC9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7F2099E" w14:textId="4B67D04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68AE4AD9" w14:textId="017A47DE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B23CBBE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48C12658" w14:textId="77777777" w:rsidR="0095358B" w:rsidRP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</w:p>
                    <w:p w14:paraId="0A1D0DCF" w14:textId="1385BB6C" w:rsidR="002B589F" w:rsidRDefault="002B589F"/>
                  </w:txbxContent>
                </v:textbox>
                <w10:wrap type="square" anchorx="margin"/>
              </v:shape>
            </w:pict>
          </mc:Fallback>
        </mc:AlternateContent>
      </w:r>
      <w:r w:rsidRPr="002B589F">
        <w:rPr>
          <w:rFonts w:ascii="Arial" w:eastAsia="Times New Roman" w:hAnsi="Arial" w:cs="Arial"/>
          <w:noProof/>
          <w:color w:val="FF0000"/>
          <w:sz w:val="18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F2AC8A" wp14:editId="5437344D">
                <wp:simplePos x="0" y="0"/>
                <wp:positionH relativeFrom="margin">
                  <wp:align>left</wp:align>
                </wp:positionH>
                <wp:positionV relativeFrom="paragraph">
                  <wp:posOffset>66</wp:posOffset>
                </wp:positionV>
                <wp:extent cx="5815330" cy="1404620"/>
                <wp:effectExtent l="0" t="0" r="13970" b="146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6C37" w14:textId="34E8E598" w:rsidR="002B589F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 xml:space="preserve">5. </w:t>
                            </w:r>
                            <w:r w:rsidR="002B589F" w:rsidRPr="00FC4D7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Metodologia, pla de treball, viabilitat i perspectiva de gène</w:t>
                            </w:r>
                            <w:r w:rsidR="002B589F" w:rsidRPr="002B58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val="ca-ES" w:eastAsia="es-ES"/>
                              </w:rPr>
                              <w:t>re:</w:t>
                            </w:r>
                          </w:p>
                          <w:p w14:paraId="65BCDA13" w14:textId="1906ED4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39C9CFF4" w14:textId="0E3B939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1E99DA6E" w14:textId="0F5D67E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0D670C3E" w14:textId="454D506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212943A" w14:textId="64DE4C1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3F19A0DD" w14:textId="3A06163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168FD45D" w14:textId="26D2C21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7E6C98B6" w14:textId="272B6C5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7E80093" w14:textId="2A6ADF5F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6107FC6D" w14:textId="0A6BD54A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65E23CBD" w14:textId="33411C1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63DF7ABD" w14:textId="0F74A371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08AEE66B" w14:textId="38CA4B7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3BE2810" w14:textId="7113D61C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2109EA62" w14:textId="14716EF9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5EBAF0DD" w14:textId="44B74725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6312FC2" w14:textId="6801ECB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2CE3B82C" w14:textId="371D3B9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7783CDE5" w14:textId="167EB352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15B1FE46" w14:textId="687480B8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587B0303" w14:textId="022F60B6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26D7E3A6" w14:textId="434519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CEED2FB" w14:textId="0120BE7B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6038193F" w14:textId="632D784D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626D1549" w14:textId="0DD68044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79037602" w14:textId="77777777" w:rsidR="0095358B" w:rsidRDefault="0095358B" w:rsidP="002B58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lang w:val="ca-ES" w:eastAsia="es-ES"/>
                              </w:rPr>
                            </w:pPr>
                          </w:p>
                          <w:p w14:paraId="485916E2" w14:textId="1E54CD4D" w:rsidR="002B589F" w:rsidRPr="002B589F" w:rsidRDefault="002B589F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2AC8A" id="_x0000_s1031" type="#_x0000_t202" style="position:absolute;margin-left:0;margin-top:0;width:457.9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">
                <v:textbox style="mso-fit-shape-to-text:t">
                  <w:txbxContent>
                    <w:p w14:paraId="0E536C37" w14:textId="34E8E598" w:rsidR="002B589F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 xml:space="preserve">5. </w:t>
                      </w:r>
                      <w:r w:rsidR="002B589F" w:rsidRPr="00FC4D74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Metodologia, pla de treball, viabilitat i perspectiva de gène</w:t>
                      </w:r>
                      <w:r w:rsidR="002B589F" w:rsidRPr="002B589F">
                        <w:rPr>
                          <w:rFonts w:ascii="Arial" w:eastAsia="Times New Roman" w:hAnsi="Arial" w:cs="Arial"/>
                          <w:b/>
                          <w:color w:val="000000"/>
                          <w:lang w:val="ca-ES" w:eastAsia="es-ES"/>
                        </w:rPr>
                        <w:t>re:</w:t>
                      </w:r>
                    </w:p>
                    <w:p w14:paraId="65BCDA13" w14:textId="1906ED4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39C9CFF4" w14:textId="0E3B939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1E99DA6E" w14:textId="0F5D67E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0D670C3E" w14:textId="454D506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212943A" w14:textId="64DE4C1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3F19A0DD" w14:textId="3A06163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168FD45D" w14:textId="26D2C21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7E6C98B6" w14:textId="272B6C5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7E80093" w14:textId="2A6ADF5F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6107FC6D" w14:textId="0A6BD54A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65E23CBD" w14:textId="33411C1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63DF7ABD" w14:textId="0F74A371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08AEE66B" w14:textId="38CA4B7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3BE2810" w14:textId="7113D61C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2109EA62" w14:textId="14716EF9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5EBAF0DD" w14:textId="44B74725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6312FC2" w14:textId="6801ECB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2CE3B82C" w14:textId="371D3B9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7783CDE5" w14:textId="167EB352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15B1FE46" w14:textId="687480B8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587B0303" w14:textId="022F60B6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26D7E3A6" w14:textId="434519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CEED2FB" w14:textId="0120BE7B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6038193F" w14:textId="632D784D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626D1549" w14:textId="0DD68044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79037602" w14:textId="77777777" w:rsidR="0095358B" w:rsidRDefault="0095358B" w:rsidP="002B58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18"/>
                          <w:lang w:val="ca-ES" w:eastAsia="es-ES"/>
                        </w:rPr>
                      </w:pPr>
                    </w:p>
                    <w:p w14:paraId="485916E2" w14:textId="1E54CD4D" w:rsidR="002B589F" w:rsidRPr="002B589F" w:rsidRDefault="002B589F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596B" w:rsidRPr="00BC5CC4" w:rsidSect="009D5B43">
      <w:headerReference w:type="default" r:id="rId7"/>
      <w:footerReference w:type="default" r:id="rId8"/>
      <w:pgSz w:w="11900" w:h="16840"/>
      <w:pgMar w:top="2268" w:right="1361" w:bottom="255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343B" w14:textId="77777777" w:rsidR="00567D4B" w:rsidRDefault="00567D4B" w:rsidP="009D0BEE">
      <w:r>
        <w:separator/>
      </w:r>
    </w:p>
  </w:endnote>
  <w:endnote w:type="continuationSeparator" w:id="0">
    <w:p w14:paraId="26CDC319" w14:textId="77777777" w:rsidR="00567D4B" w:rsidRDefault="00567D4B" w:rsidP="009D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8D52" w14:textId="5B9780FB" w:rsidR="009D0BEE" w:rsidRDefault="009D5B43" w:rsidP="00846A36">
    <w:pPr>
      <w:pStyle w:val="Piedepgina"/>
      <w:ind w:left="-567"/>
    </w:pPr>
    <w:r>
      <w:rPr>
        <w:noProof/>
        <w:lang w:val="ca-ES" w:eastAsia="ca-ES"/>
      </w:rPr>
      <w:drawing>
        <wp:inline distT="0" distB="0" distL="0" distR="0" wp14:anchorId="5E3C03E9" wp14:editId="35110178">
          <wp:extent cx="5828030" cy="413385"/>
          <wp:effectExtent l="0" t="0" r="127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mpus + tots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03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EB0E" w14:textId="77777777" w:rsidR="00567D4B" w:rsidRDefault="00567D4B" w:rsidP="009D0BEE">
      <w:r>
        <w:separator/>
      </w:r>
    </w:p>
  </w:footnote>
  <w:footnote w:type="continuationSeparator" w:id="0">
    <w:p w14:paraId="39BCF154" w14:textId="77777777" w:rsidR="00567D4B" w:rsidRDefault="00567D4B" w:rsidP="009D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D972" w14:textId="4802AB32" w:rsidR="009D0BEE" w:rsidRDefault="004376C5" w:rsidP="000A3372">
    <w:pPr>
      <w:pStyle w:val="Encabezado"/>
      <w:ind w:left="-567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6E6B2B" wp14:editId="04E30EDE">
          <wp:simplePos x="0" y="0"/>
          <wp:positionH relativeFrom="margin">
            <wp:align>right</wp:align>
          </wp:positionH>
          <wp:positionV relativeFrom="paragraph">
            <wp:posOffset>52705</wp:posOffset>
          </wp:positionV>
          <wp:extent cx="3200400" cy="434517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us-VHIR-RGB-en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43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439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243D6" wp14:editId="69A8E24D">
              <wp:simplePos x="0" y="0"/>
              <wp:positionH relativeFrom="column">
                <wp:posOffset>-470535</wp:posOffset>
              </wp:positionH>
              <wp:positionV relativeFrom="paragraph">
                <wp:posOffset>-23495</wp:posOffset>
              </wp:positionV>
              <wp:extent cx="1669415" cy="71564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9415" cy="715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05B6E6" w14:textId="7220458C" w:rsidR="00AD7439" w:rsidRDefault="00AD7439" w:rsidP="00AD74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243D6" id="Rectángulo 3" o:spid="_x0000_s1032" style="position:absolute;left:0;text-align:left;margin-left:-37.05pt;margin-top:-1.85pt;width:131.45pt;height:5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" filled="f" stroked="f" strokeweight="1pt">
              <v:textbox style="mso-fit-shape-to-text:t">
                <w:txbxContent>
                  <w:p w14:paraId="6705B6E6" w14:textId="7220458C" w:rsidR="00AD7439" w:rsidRDefault="00AD7439" w:rsidP="00AD74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0A21"/>
    <w:multiLevelType w:val="hybridMultilevel"/>
    <w:tmpl w:val="8DF20D80"/>
    <w:lvl w:ilvl="0" w:tplc="3302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2F8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09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46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C0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8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C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BE45F8"/>
    <w:multiLevelType w:val="hybridMultilevel"/>
    <w:tmpl w:val="2AE63C94"/>
    <w:lvl w:ilvl="0" w:tplc="61883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4AB"/>
    <w:multiLevelType w:val="hybridMultilevel"/>
    <w:tmpl w:val="EB300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4760"/>
    <w:multiLevelType w:val="hybridMultilevel"/>
    <w:tmpl w:val="332CA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3DA7"/>
    <w:multiLevelType w:val="hybridMultilevel"/>
    <w:tmpl w:val="043E0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4127"/>
    <w:multiLevelType w:val="hybridMultilevel"/>
    <w:tmpl w:val="D4EE49EE"/>
    <w:lvl w:ilvl="0" w:tplc="E1563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72AF"/>
    <w:multiLevelType w:val="hybridMultilevel"/>
    <w:tmpl w:val="D3F6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6E79"/>
    <w:multiLevelType w:val="hybridMultilevel"/>
    <w:tmpl w:val="B0A05D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B5BBA"/>
    <w:multiLevelType w:val="hybridMultilevel"/>
    <w:tmpl w:val="90187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39"/>
    <w:rsid w:val="00016932"/>
    <w:rsid w:val="00017CD7"/>
    <w:rsid w:val="00060264"/>
    <w:rsid w:val="000803DE"/>
    <w:rsid w:val="000A3372"/>
    <w:rsid w:val="000D660C"/>
    <w:rsid w:val="000E2196"/>
    <w:rsid w:val="001136EC"/>
    <w:rsid w:val="001168E9"/>
    <w:rsid w:val="00127E80"/>
    <w:rsid w:val="00191441"/>
    <w:rsid w:val="0019596B"/>
    <w:rsid w:val="001A45B8"/>
    <w:rsid w:val="001B33EB"/>
    <w:rsid w:val="001B62D8"/>
    <w:rsid w:val="002169B5"/>
    <w:rsid w:val="00245279"/>
    <w:rsid w:val="00247AA0"/>
    <w:rsid w:val="002641F4"/>
    <w:rsid w:val="00265379"/>
    <w:rsid w:val="00266953"/>
    <w:rsid w:val="002B589F"/>
    <w:rsid w:val="002C0A3F"/>
    <w:rsid w:val="002D3552"/>
    <w:rsid w:val="00304252"/>
    <w:rsid w:val="00372C19"/>
    <w:rsid w:val="00377949"/>
    <w:rsid w:val="003855FB"/>
    <w:rsid w:val="003D6CDC"/>
    <w:rsid w:val="003E378E"/>
    <w:rsid w:val="003E5DE4"/>
    <w:rsid w:val="003F2AE7"/>
    <w:rsid w:val="004376C5"/>
    <w:rsid w:val="00452CC7"/>
    <w:rsid w:val="00491B55"/>
    <w:rsid w:val="00497189"/>
    <w:rsid w:val="004B7DD3"/>
    <w:rsid w:val="004E5FB7"/>
    <w:rsid w:val="00552216"/>
    <w:rsid w:val="00567D4B"/>
    <w:rsid w:val="005938A5"/>
    <w:rsid w:val="005C006A"/>
    <w:rsid w:val="006707AF"/>
    <w:rsid w:val="006A18BF"/>
    <w:rsid w:val="006C5F25"/>
    <w:rsid w:val="007041BF"/>
    <w:rsid w:val="00705634"/>
    <w:rsid w:val="0071105E"/>
    <w:rsid w:val="00771AFC"/>
    <w:rsid w:val="00783942"/>
    <w:rsid w:val="007A5B42"/>
    <w:rsid w:val="007E3439"/>
    <w:rsid w:val="007F54E4"/>
    <w:rsid w:val="00801203"/>
    <w:rsid w:val="00846A36"/>
    <w:rsid w:val="008725DF"/>
    <w:rsid w:val="00875571"/>
    <w:rsid w:val="008B0547"/>
    <w:rsid w:val="00923550"/>
    <w:rsid w:val="00927AAB"/>
    <w:rsid w:val="00936DD3"/>
    <w:rsid w:val="00940F67"/>
    <w:rsid w:val="0095358B"/>
    <w:rsid w:val="00953646"/>
    <w:rsid w:val="0096046C"/>
    <w:rsid w:val="009C5FC2"/>
    <w:rsid w:val="009D0BEE"/>
    <w:rsid w:val="009D5B43"/>
    <w:rsid w:val="00A24F55"/>
    <w:rsid w:val="00A6781C"/>
    <w:rsid w:val="00A728BA"/>
    <w:rsid w:val="00A85BF2"/>
    <w:rsid w:val="00AD7439"/>
    <w:rsid w:val="00B049FD"/>
    <w:rsid w:val="00B53D6F"/>
    <w:rsid w:val="00BC5CC4"/>
    <w:rsid w:val="00C211B5"/>
    <w:rsid w:val="00C84D03"/>
    <w:rsid w:val="00CF1756"/>
    <w:rsid w:val="00D517A3"/>
    <w:rsid w:val="00D9271C"/>
    <w:rsid w:val="00DC0ED1"/>
    <w:rsid w:val="00DC63E2"/>
    <w:rsid w:val="00E02435"/>
    <w:rsid w:val="00E20CDB"/>
    <w:rsid w:val="00E540ED"/>
    <w:rsid w:val="00E62F5A"/>
    <w:rsid w:val="00F260FA"/>
    <w:rsid w:val="00F96BCA"/>
    <w:rsid w:val="00FC4D74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860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BEE"/>
  </w:style>
  <w:style w:type="paragraph" w:styleId="Piedepgina">
    <w:name w:val="footer"/>
    <w:basedOn w:val="Normal"/>
    <w:link w:val="PiedepginaCar"/>
    <w:uiPriority w:val="99"/>
    <w:unhideWhenUsed/>
    <w:rsid w:val="009D0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EE"/>
  </w:style>
  <w:style w:type="paragraph" w:customStyle="1" w:styleId="p1">
    <w:name w:val="p1"/>
    <w:basedOn w:val="Normal"/>
    <w:rsid w:val="006C5F25"/>
    <w:rPr>
      <w:rFonts w:ascii="Times" w:hAnsi="Times"/>
      <w:sz w:val="12"/>
      <w:szCs w:val="12"/>
      <w:lang w:eastAsia="es-ES_tradnl"/>
    </w:rPr>
  </w:style>
  <w:style w:type="character" w:customStyle="1" w:styleId="apple-converted-space">
    <w:name w:val="apple-converted-space"/>
    <w:rsid w:val="006C5F25"/>
  </w:style>
  <w:style w:type="paragraph" w:styleId="Prrafodelista">
    <w:name w:val="List Paragraph"/>
    <w:basedOn w:val="Normal"/>
    <w:uiPriority w:val="34"/>
    <w:qFormat/>
    <w:rsid w:val="00783942"/>
    <w:pPr>
      <w:ind w:left="720"/>
    </w:pPr>
    <w:rPr>
      <w:rFonts w:ascii="Times New Roman" w:eastAsiaTheme="minorHAnsi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7A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A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AA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A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AA0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A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A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209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VH</dc:creator>
  <cp:keywords/>
  <dc:description/>
  <cp:lastModifiedBy>Querol Vilaseca, Marta</cp:lastModifiedBy>
  <cp:revision>6</cp:revision>
  <cp:lastPrinted>2017-05-11T10:34:00Z</cp:lastPrinted>
  <dcterms:created xsi:type="dcterms:W3CDTF">2023-05-22T11:06:00Z</dcterms:created>
  <dcterms:modified xsi:type="dcterms:W3CDTF">2024-11-29T12:33:00Z</dcterms:modified>
</cp:coreProperties>
</file>